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A4713" w14:textId="77777777" w:rsidR="004D482F" w:rsidRDefault="004D482F" w:rsidP="00D52699">
      <w:pPr>
        <w:widowControl w:val="0"/>
        <w:jc w:val="both"/>
      </w:pPr>
    </w:p>
    <w:p w14:paraId="3C358456" w14:textId="77777777" w:rsidR="004D482F" w:rsidRDefault="004D482F" w:rsidP="00D52699">
      <w:pPr>
        <w:widowControl w:val="0"/>
        <w:jc w:val="both"/>
      </w:pPr>
      <w:r>
        <w:rPr>
          <w:u w:val="single"/>
        </w:rPr>
        <w:t>Bylaws of the Board - Board Authority</w:t>
      </w:r>
    </w:p>
    <w:p w14:paraId="6C22A850" w14:textId="77777777" w:rsidR="004D482F" w:rsidRDefault="004D482F" w:rsidP="00D52699">
      <w:pPr>
        <w:widowControl w:val="0"/>
        <w:jc w:val="both"/>
      </w:pPr>
    </w:p>
    <w:p w14:paraId="089FF370" w14:textId="77777777" w:rsidR="004D482F" w:rsidRDefault="004D482F" w:rsidP="00D52699">
      <w:pPr>
        <w:widowControl w:val="0"/>
        <w:jc w:val="both"/>
      </w:pPr>
      <w:r>
        <w:rPr>
          <w:u w:val="single"/>
        </w:rPr>
        <w:t>General Statement</w:t>
      </w:r>
    </w:p>
    <w:p w14:paraId="7B4AB23A" w14:textId="77777777" w:rsidR="004D482F" w:rsidRDefault="004D482F" w:rsidP="00D52699">
      <w:pPr>
        <w:widowControl w:val="0"/>
        <w:jc w:val="both"/>
      </w:pPr>
    </w:p>
    <w:p w14:paraId="7BA45127" w14:textId="77777777" w:rsidR="004D482F" w:rsidRDefault="004D482F" w:rsidP="00D52699">
      <w:pPr>
        <w:widowControl w:val="0"/>
        <w:jc w:val="both"/>
      </w:pPr>
      <w:r>
        <w:t>Bylaws are rules or procedures adopted by the board to govern its internal operations.  The use of such guidelines or bylaws helps the board to comply with the responsibility and duties delegated to it by law and by the local electorate, in an efficient and effective manner.</w:t>
      </w:r>
    </w:p>
    <w:p w14:paraId="69CA4F8F" w14:textId="77777777" w:rsidR="004D482F" w:rsidRDefault="004D482F" w:rsidP="00D52699">
      <w:pPr>
        <w:widowControl w:val="0"/>
        <w:jc w:val="both"/>
      </w:pPr>
    </w:p>
    <w:p w14:paraId="115B0DAC" w14:textId="77777777" w:rsidR="004D482F" w:rsidRDefault="004D482F" w:rsidP="00D52699">
      <w:pPr>
        <w:widowControl w:val="0"/>
        <w:jc w:val="both"/>
      </w:pPr>
    </w:p>
    <w:p w14:paraId="6D284876" w14:textId="77777777" w:rsidR="004D482F" w:rsidRDefault="004D482F" w:rsidP="00D52699">
      <w:pPr>
        <w:widowControl w:val="0"/>
        <w:jc w:val="both"/>
      </w:pPr>
    </w:p>
    <w:p w14:paraId="3D70D3EC" w14:textId="77777777" w:rsidR="004D482F" w:rsidRDefault="004D482F" w:rsidP="00D52699">
      <w:pPr>
        <w:widowControl w:val="0"/>
        <w:jc w:val="both"/>
      </w:pPr>
    </w:p>
    <w:p w14:paraId="2C7EE4B8" w14:textId="77777777" w:rsidR="004D482F" w:rsidRDefault="004D482F" w:rsidP="00D52699">
      <w:pPr>
        <w:widowControl w:val="0"/>
        <w:jc w:val="both"/>
      </w:pPr>
    </w:p>
    <w:p w14:paraId="1B193479" w14:textId="77777777" w:rsidR="004D482F" w:rsidRDefault="004D482F" w:rsidP="00D52699">
      <w:pPr>
        <w:widowControl w:val="0"/>
        <w:jc w:val="both"/>
      </w:pPr>
    </w:p>
    <w:p w14:paraId="30FEC054" w14:textId="77777777" w:rsidR="004D482F" w:rsidRDefault="004D482F" w:rsidP="00D52699">
      <w:pPr>
        <w:widowControl w:val="0"/>
        <w:jc w:val="both"/>
      </w:pPr>
    </w:p>
    <w:p w14:paraId="38251D19" w14:textId="77777777" w:rsidR="004D482F" w:rsidRDefault="004D482F" w:rsidP="00D52699">
      <w:pPr>
        <w:widowControl w:val="0"/>
        <w:jc w:val="both"/>
      </w:pPr>
    </w:p>
    <w:p w14:paraId="02DA25F9" w14:textId="77777777" w:rsidR="004D482F" w:rsidRDefault="004D482F" w:rsidP="00D52699">
      <w:pPr>
        <w:widowControl w:val="0"/>
        <w:jc w:val="both"/>
      </w:pPr>
    </w:p>
    <w:p w14:paraId="05EF656D" w14:textId="77777777" w:rsidR="004D482F" w:rsidRDefault="004D482F" w:rsidP="00D52699">
      <w:pPr>
        <w:widowControl w:val="0"/>
        <w:jc w:val="both"/>
      </w:pPr>
    </w:p>
    <w:p w14:paraId="4C12C145" w14:textId="77777777" w:rsidR="004D482F" w:rsidRDefault="004D482F" w:rsidP="00D52699">
      <w:pPr>
        <w:widowControl w:val="0"/>
        <w:jc w:val="both"/>
      </w:pPr>
    </w:p>
    <w:p w14:paraId="068D4728" w14:textId="77777777" w:rsidR="004D482F" w:rsidRDefault="004D482F" w:rsidP="00D52699">
      <w:pPr>
        <w:widowControl w:val="0"/>
        <w:jc w:val="both"/>
      </w:pPr>
    </w:p>
    <w:p w14:paraId="74EF7E94" w14:textId="77777777" w:rsidR="004D482F" w:rsidRDefault="004D482F" w:rsidP="00D52699">
      <w:pPr>
        <w:widowControl w:val="0"/>
        <w:jc w:val="both"/>
      </w:pPr>
    </w:p>
    <w:p w14:paraId="22D7E4AF" w14:textId="77777777" w:rsidR="004D482F" w:rsidRDefault="004D482F" w:rsidP="00D52699">
      <w:pPr>
        <w:widowControl w:val="0"/>
        <w:jc w:val="both"/>
      </w:pPr>
    </w:p>
    <w:p w14:paraId="4F6CDD39" w14:textId="77777777" w:rsidR="004D482F" w:rsidRDefault="004D482F" w:rsidP="00D52699">
      <w:pPr>
        <w:widowControl w:val="0"/>
        <w:jc w:val="both"/>
      </w:pPr>
    </w:p>
    <w:p w14:paraId="1E6FB0C5" w14:textId="77777777" w:rsidR="004D482F" w:rsidRDefault="004D482F" w:rsidP="00D52699">
      <w:pPr>
        <w:widowControl w:val="0"/>
        <w:jc w:val="both"/>
      </w:pPr>
    </w:p>
    <w:p w14:paraId="3DDD3FF8" w14:textId="77777777" w:rsidR="004D482F" w:rsidRDefault="004D482F" w:rsidP="00D52699">
      <w:pPr>
        <w:widowControl w:val="0"/>
        <w:jc w:val="both"/>
      </w:pPr>
    </w:p>
    <w:p w14:paraId="6BEBF518" w14:textId="77777777" w:rsidR="004D482F" w:rsidRDefault="004D482F" w:rsidP="00D52699">
      <w:pPr>
        <w:widowControl w:val="0"/>
        <w:jc w:val="both"/>
      </w:pPr>
    </w:p>
    <w:p w14:paraId="5626780D" w14:textId="77777777" w:rsidR="004D482F" w:rsidRDefault="004D482F" w:rsidP="00D52699">
      <w:pPr>
        <w:widowControl w:val="0"/>
        <w:jc w:val="both"/>
      </w:pPr>
    </w:p>
    <w:p w14:paraId="1CD87EF0" w14:textId="77777777" w:rsidR="004D482F" w:rsidRDefault="004D482F" w:rsidP="00D52699">
      <w:pPr>
        <w:widowControl w:val="0"/>
        <w:jc w:val="both"/>
      </w:pPr>
    </w:p>
    <w:p w14:paraId="388A8C76" w14:textId="77777777" w:rsidR="004D482F" w:rsidRDefault="004D482F" w:rsidP="00D52699">
      <w:pPr>
        <w:widowControl w:val="0"/>
        <w:jc w:val="both"/>
      </w:pPr>
    </w:p>
    <w:p w14:paraId="363B6B73" w14:textId="77777777" w:rsidR="004D482F" w:rsidRDefault="004D482F" w:rsidP="00D52699">
      <w:pPr>
        <w:widowControl w:val="0"/>
        <w:jc w:val="both"/>
      </w:pPr>
    </w:p>
    <w:p w14:paraId="2095F9CA" w14:textId="77777777" w:rsidR="004D482F" w:rsidRDefault="004D482F" w:rsidP="00D52699">
      <w:pPr>
        <w:widowControl w:val="0"/>
        <w:jc w:val="both"/>
      </w:pPr>
    </w:p>
    <w:p w14:paraId="349C7A26" w14:textId="77777777" w:rsidR="004D482F" w:rsidRDefault="004D482F" w:rsidP="00D52699">
      <w:pPr>
        <w:widowControl w:val="0"/>
        <w:jc w:val="both"/>
      </w:pPr>
    </w:p>
    <w:p w14:paraId="7206CD62" w14:textId="77777777" w:rsidR="004D482F" w:rsidRDefault="004D482F" w:rsidP="00D52699">
      <w:pPr>
        <w:widowControl w:val="0"/>
        <w:jc w:val="both"/>
      </w:pPr>
    </w:p>
    <w:p w14:paraId="0A0210AE" w14:textId="77777777" w:rsidR="004D482F" w:rsidRDefault="004D482F" w:rsidP="00D52699">
      <w:pPr>
        <w:widowControl w:val="0"/>
        <w:jc w:val="both"/>
      </w:pPr>
    </w:p>
    <w:p w14:paraId="0C46A23B" w14:textId="77777777" w:rsidR="004D482F" w:rsidRDefault="004D482F" w:rsidP="00D52699">
      <w:pPr>
        <w:widowControl w:val="0"/>
        <w:jc w:val="both"/>
      </w:pPr>
    </w:p>
    <w:p w14:paraId="0CCA5BB2" w14:textId="77777777" w:rsidR="004D482F" w:rsidRDefault="004D482F" w:rsidP="00D52699">
      <w:pPr>
        <w:widowControl w:val="0"/>
        <w:jc w:val="both"/>
      </w:pPr>
    </w:p>
    <w:p w14:paraId="4A2C8039" w14:textId="77777777" w:rsidR="004D482F" w:rsidRDefault="004D482F" w:rsidP="00D52699">
      <w:pPr>
        <w:widowControl w:val="0"/>
        <w:jc w:val="both"/>
      </w:pPr>
    </w:p>
    <w:p w14:paraId="283FEC44" w14:textId="77777777" w:rsidR="004D482F" w:rsidRDefault="004D482F" w:rsidP="00D52699">
      <w:pPr>
        <w:widowControl w:val="0"/>
        <w:jc w:val="both"/>
      </w:pPr>
    </w:p>
    <w:p w14:paraId="3757B336" w14:textId="77777777" w:rsidR="004D482F" w:rsidRDefault="004D482F" w:rsidP="00D52699">
      <w:pPr>
        <w:widowControl w:val="0"/>
        <w:jc w:val="both"/>
      </w:pPr>
    </w:p>
    <w:p w14:paraId="3A82F589" w14:textId="77777777" w:rsidR="0058606B" w:rsidRDefault="0058606B" w:rsidP="00D52699">
      <w:pPr>
        <w:widowControl w:val="0"/>
        <w:jc w:val="both"/>
      </w:pPr>
    </w:p>
    <w:p w14:paraId="4D125738" w14:textId="77777777" w:rsidR="0058606B" w:rsidRDefault="0058606B" w:rsidP="00D52699">
      <w:pPr>
        <w:widowControl w:val="0"/>
        <w:jc w:val="both"/>
      </w:pPr>
    </w:p>
    <w:p w14:paraId="53A8E000" w14:textId="77777777" w:rsidR="004D482F" w:rsidRDefault="004D482F" w:rsidP="00D52699">
      <w:pPr>
        <w:widowControl w:val="0"/>
        <w:jc w:val="both"/>
      </w:pPr>
    </w:p>
    <w:p w14:paraId="10A645FB" w14:textId="77777777" w:rsidR="004D482F" w:rsidRDefault="004D482F" w:rsidP="00D52699">
      <w:pPr>
        <w:widowControl w:val="0"/>
        <w:jc w:val="both"/>
      </w:pPr>
    </w:p>
    <w:p w14:paraId="55D769D3" w14:textId="77777777" w:rsidR="004D482F" w:rsidRDefault="004D482F">
      <w:pPr>
        <w:widowControl w:val="0"/>
      </w:pPr>
    </w:p>
    <w:p w14:paraId="5B5116DB" w14:textId="77777777" w:rsidR="0059355F" w:rsidRDefault="004F45DC" w:rsidP="0059355F">
      <w:pPr>
        <w:spacing w:line="0" w:lineRule="atLeast"/>
        <w:jc w:val="both"/>
        <w:rPr>
          <w:szCs w:val="24"/>
        </w:rPr>
      </w:pPr>
      <w:r>
        <w:rPr>
          <w:szCs w:val="24"/>
        </w:rPr>
        <w:t>Date of Adoption:</w:t>
      </w:r>
      <w:r>
        <w:rPr>
          <w:szCs w:val="24"/>
        </w:rPr>
        <w:tab/>
      </w:r>
      <w:r w:rsidR="0059355F">
        <w:rPr>
          <w:szCs w:val="24"/>
        </w:rPr>
        <w:t>_______________________, 2023</w:t>
      </w:r>
    </w:p>
    <w:p w14:paraId="4403B3F8" w14:textId="50E6A9EC" w:rsidR="00942D9B" w:rsidRPr="004F45DC" w:rsidRDefault="00942D9B" w:rsidP="004F45DC">
      <w:pPr>
        <w:spacing w:line="0" w:lineRule="atLeast"/>
        <w:jc w:val="both"/>
        <w:rPr>
          <w:szCs w:val="24"/>
        </w:rPr>
      </w:pPr>
    </w:p>
    <w:sectPr w:rsidR="00942D9B" w:rsidRPr="004F45DC" w:rsidSect="006B556C">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7B295" w14:textId="77777777" w:rsidR="004236E2" w:rsidRDefault="004236E2">
      <w:r>
        <w:separator/>
      </w:r>
    </w:p>
  </w:endnote>
  <w:endnote w:type="continuationSeparator" w:id="0">
    <w:p w14:paraId="6F349FAC" w14:textId="77777777" w:rsidR="004236E2" w:rsidRDefault="00423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CD924" w14:textId="77777777" w:rsidR="009212F0" w:rsidRDefault="009212F0">
    <w:pPr>
      <w:framePr w:w="9360" w:h="280" w:hRule="exact" w:wrap="notBeside" w:vAnchor="page" w:hAnchor="text" w:y="14832"/>
      <w:widowControl w:val="0"/>
      <w:spacing w:line="0" w:lineRule="atLeast"/>
      <w:jc w:val="center"/>
      <w:rPr>
        <w:vanish/>
      </w:rPr>
    </w:pPr>
    <w:r>
      <w:t xml:space="preserve">Page </w:t>
    </w:r>
    <w:r>
      <w:pgNum/>
    </w:r>
    <w:r>
      <w:t xml:space="preserve"> of  </w:t>
    </w:r>
    <w:r w:rsidR="0059355F">
      <w:fldChar w:fldCharType="begin"/>
    </w:r>
    <w:r w:rsidR="0059355F">
      <w:instrText xml:space="preserve"> NUMPAGES \* arabic \* MERGEFORMAT </w:instrText>
    </w:r>
    <w:r w:rsidR="0059355F">
      <w:fldChar w:fldCharType="separate"/>
    </w:r>
    <w:r>
      <w:rPr>
        <w:noProof/>
      </w:rPr>
      <w:t>1</w:t>
    </w:r>
    <w:r w:rsidR="0059355F">
      <w:rPr>
        <w:noProof/>
      </w:rPr>
      <w:fldChar w:fldCharType="end"/>
    </w:r>
  </w:p>
  <w:p w14:paraId="14C320A8" w14:textId="77777777" w:rsidR="009212F0" w:rsidRDefault="009212F0">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B00CC" w14:textId="77777777" w:rsidR="009212F0" w:rsidRDefault="009212F0">
    <w:pPr>
      <w:framePr w:w="9360" w:h="280" w:hRule="exact" w:wrap="notBeside" w:vAnchor="page" w:hAnchor="text" w:y="14832"/>
      <w:widowControl w:val="0"/>
      <w:jc w:val="center"/>
      <w:rPr>
        <w:vanish/>
      </w:rPr>
    </w:pPr>
    <w:r>
      <w:t xml:space="preserve">Page </w:t>
    </w:r>
    <w:r>
      <w:pgNum/>
    </w:r>
    <w:r>
      <w:t xml:space="preserve"> of  </w:t>
    </w:r>
    <w:r w:rsidR="0059355F">
      <w:fldChar w:fldCharType="begin"/>
    </w:r>
    <w:r w:rsidR="0059355F">
      <w:instrText xml:space="preserve"> NUMPAGES \* arabic \* MERGEFORMAT </w:instrText>
    </w:r>
    <w:r w:rsidR="0059355F">
      <w:fldChar w:fldCharType="separate"/>
    </w:r>
    <w:r w:rsidR="004F45DC">
      <w:rPr>
        <w:noProof/>
      </w:rPr>
      <w:t>1</w:t>
    </w:r>
    <w:r w:rsidR="0059355F">
      <w:rPr>
        <w:noProof/>
      </w:rPr>
      <w:fldChar w:fldCharType="end"/>
    </w:r>
  </w:p>
  <w:p w14:paraId="44EA79A9" w14:textId="77777777" w:rsidR="009212F0" w:rsidRDefault="009212F0">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C15A5" w14:textId="77777777" w:rsidR="004236E2" w:rsidRDefault="004236E2">
      <w:r>
        <w:separator/>
      </w:r>
    </w:p>
  </w:footnote>
  <w:footnote w:type="continuationSeparator" w:id="0">
    <w:p w14:paraId="1191BBE5" w14:textId="77777777" w:rsidR="004236E2" w:rsidRDefault="00423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2A9E5" w14:textId="77777777" w:rsidR="009212F0" w:rsidRDefault="009212F0">
    <w:pPr>
      <w:widowControl w:val="0"/>
      <w:tabs>
        <w:tab w:val="center" w:pos="4680"/>
        <w:tab w:val="right" w:pos="9360"/>
      </w:tabs>
    </w:pPr>
    <w:r>
      <w:t>Article 9</w:t>
    </w:r>
    <w:r>
      <w:tab/>
    </w:r>
    <w:r>
      <w:rPr>
        <w:b/>
      </w:rPr>
      <w:t>BYLAWS OF THE BOARD</w:t>
    </w:r>
    <w:r>
      <w:tab/>
      <w:t>Policy No. 9000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1C5C8" w14:textId="77777777" w:rsidR="009212F0" w:rsidRDefault="009212F0">
    <w:pPr>
      <w:widowControl w:val="0"/>
      <w:tabs>
        <w:tab w:val="center" w:pos="4680"/>
        <w:tab w:val="right" w:pos="9360"/>
      </w:tabs>
    </w:pPr>
    <w:r>
      <w:t>Article 9</w:t>
    </w:r>
    <w:r>
      <w:tab/>
    </w:r>
    <w:r>
      <w:rPr>
        <w:b/>
      </w:rPr>
      <w:t>BYLAWS OF THE BOARD</w:t>
    </w:r>
    <w:r>
      <w:tab/>
      <w:t>Policy No. 9000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699"/>
    <w:rsid w:val="000057BD"/>
    <w:rsid w:val="000F34F1"/>
    <w:rsid w:val="002A35C8"/>
    <w:rsid w:val="004236E2"/>
    <w:rsid w:val="00441A4C"/>
    <w:rsid w:val="004D482F"/>
    <w:rsid w:val="004F45DC"/>
    <w:rsid w:val="0058606B"/>
    <w:rsid w:val="0059355F"/>
    <w:rsid w:val="006B556C"/>
    <w:rsid w:val="008047FF"/>
    <w:rsid w:val="00862BD4"/>
    <w:rsid w:val="009212F0"/>
    <w:rsid w:val="00942D9B"/>
    <w:rsid w:val="00D52699"/>
    <w:rsid w:val="00ED6CE4"/>
    <w:rsid w:val="00EE0038"/>
    <w:rsid w:val="00F75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FF299D"/>
  <w15:chartTrackingRefBased/>
  <w15:docId w15:val="{1F286334-BB44-4FCC-ADDA-51B476CBD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805702">
      <w:bodyDiv w:val="1"/>
      <w:marLeft w:val="0"/>
      <w:marRight w:val="0"/>
      <w:marTop w:val="0"/>
      <w:marBottom w:val="0"/>
      <w:divBdr>
        <w:top w:val="none" w:sz="0" w:space="0" w:color="auto"/>
        <w:left w:val="none" w:sz="0" w:space="0" w:color="auto"/>
        <w:bottom w:val="none" w:sz="0" w:space="0" w:color="auto"/>
        <w:right w:val="none" w:sz="0" w:space="0" w:color="auto"/>
      </w:divBdr>
    </w:div>
    <w:div w:id="201294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61</Words>
  <Characters>359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2008-12-29T16:27:00Z</cp:lastPrinted>
  <dcterms:created xsi:type="dcterms:W3CDTF">2023-08-10T15:16:00Z</dcterms:created>
  <dcterms:modified xsi:type="dcterms:W3CDTF">2023-08-21T19:44:00Z</dcterms:modified>
</cp:coreProperties>
</file>